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F062A0" w14:textId="77777777" w:rsidR="00754B64" w:rsidRDefault="00492E11">
      <w:pPr>
        <w:widowControl w:val="0"/>
        <w:spacing w:after="0"/>
        <w:outlineLvl w:val="0"/>
        <w:rPr>
          <w:rFonts w:ascii="Century Gothic" w:eastAsia="Century Gothic" w:hAnsi="Century Gothic" w:cs="Century Gothic"/>
          <w:b/>
          <w:bCs/>
          <w:sz w:val="18"/>
          <w:szCs w:val="18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bCs/>
          <w:sz w:val="18"/>
          <w:szCs w:val="18"/>
          <w:u w:val="single"/>
        </w:rPr>
        <w:t>Eloise Rankine___________________________________________________________________________</w:t>
      </w:r>
    </w:p>
    <w:p w14:paraId="2B044308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</w:t>
      </w:r>
    </w:p>
    <w:p w14:paraId="5D8C5881" w14:textId="77777777" w:rsidR="00754B64" w:rsidRDefault="00492E11">
      <w:pPr>
        <w:widowControl w:val="0"/>
        <w:spacing w:after="0"/>
        <w:outlineLvl w:val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Represented by Utopia Art Sydney,</w:t>
      </w:r>
    </w:p>
    <w:p w14:paraId="6C2C3B74" w14:textId="77777777" w:rsidR="00754B64" w:rsidRDefault="00492E11">
      <w:pPr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72 Henderson Road, Alexandria NSW 2015 Tel: 61 2 9699 2900 </w:t>
      </w:r>
    </w:p>
    <w:p w14:paraId="77F1D53C" w14:textId="77777777" w:rsidR="00754B64" w:rsidRDefault="00492E11">
      <w:pPr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utopiaartsydney.com.au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art@utopiaartsydney.com.au</w:t>
      </w:r>
    </w:p>
    <w:p w14:paraId="138E67FE" w14:textId="77777777" w:rsidR="00754B64" w:rsidRDefault="00754B64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</w:p>
    <w:p w14:paraId="5938453A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Born Sydney, NSW,</w:t>
      </w:r>
      <w:r>
        <w:rPr>
          <w:rFonts w:ascii="Century Gothic" w:hAnsi="Century Gothic"/>
          <w:sz w:val="18"/>
          <w:szCs w:val="18"/>
        </w:rPr>
        <w:t xml:space="preserve"> 1992</w:t>
      </w:r>
    </w:p>
    <w:p w14:paraId="5EC4A69F" w14:textId="77777777" w:rsidR="00754B64" w:rsidRDefault="00754B64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</w:p>
    <w:p w14:paraId="393918D3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Education</w:t>
      </w:r>
    </w:p>
    <w:p w14:paraId="5E7A222E" w14:textId="77777777" w:rsidR="00754B64" w:rsidRDefault="00754B64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</w:p>
    <w:p w14:paraId="0E7E1C26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2014</w:t>
      </w:r>
      <w:r>
        <w:rPr>
          <w:rFonts w:ascii="Century Gothic" w:hAnsi="Century Gothic"/>
          <w:sz w:val="18"/>
          <w:szCs w:val="18"/>
        </w:rPr>
        <w:tab/>
        <w:t>Bachelor of Fine Arts (Honours in Ceramics), National Art School</w:t>
      </w:r>
    </w:p>
    <w:p w14:paraId="170AA4B1" w14:textId="77777777" w:rsidR="00754B64" w:rsidRDefault="00754B64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</w:p>
    <w:p w14:paraId="0E5CC756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Group Exhibitions</w:t>
      </w:r>
    </w:p>
    <w:p w14:paraId="1857E817" w14:textId="77777777" w:rsidR="00754B64" w:rsidRDefault="00754B64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</w:p>
    <w:p w14:paraId="7F6F7685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2018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‘</w:t>
      </w:r>
      <w:r>
        <w:rPr>
          <w:rFonts w:ascii="Century Gothic" w:hAnsi="Century Gothic"/>
          <w:i/>
          <w:iCs/>
          <w:sz w:val="18"/>
          <w:szCs w:val="18"/>
        </w:rPr>
        <w:t>CLAY 4</w:t>
      </w:r>
      <w:r>
        <w:rPr>
          <w:rFonts w:ascii="Century Gothic" w:hAnsi="Century Gothic"/>
          <w:i/>
          <w:iCs/>
          <w:sz w:val="18"/>
          <w:szCs w:val="18"/>
        </w:rPr>
        <w:t>’</w:t>
      </w:r>
      <w:r>
        <w:rPr>
          <w:rFonts w:ascii="Century Gothic" w:hAnsi="Century Gothic"/>
          <w:i/>
          <w:iCs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Utopia Art Sydney, NSW</w:t>
      </w:r>
    </w:p>
    <w:p w14:paraId="7222C70C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hAnsi="Century Gothic"/>
          <w:i/>
          <w:iCs/>
          <w:sz w:val="18"/>
          <w:szCs w:val="18"/>
        </w:rPr>
        <w:t>‘</w:t>
      </w:r>
      <w:r>
        <w:rPr>
          <w:rFonts w:ascii="Century Gothic" w:hAnsi="Century Gothic"/>
          <w:i/>
          <w:iCs/>
          <w:sz w:val="18"/>
          <w:szCs w:val="18"/>
        </w:rPr>
        <w:t>Ravenswood Australian Women</w:t>
      </w:r>
      <w:r>
        <w:rPr>
          <w:rFonts w:ascii="Century Gothic" w:hAnsi="Century Gothic"/>
          <w:i/>
          <w:iCs/>
          <w:sz w:val="18"/>
          <w:szCs w:val="18"/>
        </w:rPr>
        <w:t>’</w:t>
      </w:r>
      <w:r>
        <w:rPr>
          <w:rFonts w:ascii="Century Gothic" w:hAnsi="Century Gothic"/>
          <w:i/>
          <w:iCs/>
          <w:sz w:val="18"/>
          <w:szCs w:val="18"/>
        </w:rPr>
        <w:t>s Art Prize</w:t>
      </w:r>
      <w:r>
        <w:rPr>
          <w:rFonts w:ascii="Century Gothic" w:hAnsi="Century Gothic"/>
          <w:i/>
          <w:iCs/>
          <w:sz w:val="18"/>
          <w:szCs w:val="18"/>
        </w:rPr>
        <w:t>’</w:t>
      </w:r>
      <w:r>
        <w:rPr>
          <w:rFonts w:ascii="Century Gothic" w:hAnsi="Century Gothic"/>
          <w:sz w:val="18"/>
          <w:szCs w:val="18"/>
        </w:rPr>
        <w:t>, Sydney, NSW</w:t>
      </w:r>
    </w:p>
    <w:p w14:paraId="3B3B0594" w14:textId="77777777" w:rsidR="00754B64" w:rsidRDefault="00754B64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</w:p>
    <w:p w14:paraId="6251E019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2017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i/>
          <w:iCs/>
          <w:sz w:val="18"/>
          <w:szCs w:val="18"/>
        </w:rPr>
        <w:t xml:space="preserve">Museum III, </w:t>
      </w:r>
      <w:r>
        <w:rPr>
          <w:rFonts w:ascii="Century Gothic" w:hAnsi="Century Gothic"/>
          <w:sz w:val="18"/>
          <w:szCs w:val="18"/>
        </w:rPr>
        <w:t>Utopia Art Sydney, NSW</w:t>
      </w:r>
    </w:p>
    <w:p w14:paraId="7A0EF70B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hAnsi="Century Gothic"/>
          <w:i/>
          <w:iCs/>
          <w:sz w:val="18"/>
          <w:szCs w:val="18"/>
        </w:rPr>
        <w:t xml:space="preserve">Sydney </w:t>
      </w:r>
      <w:r>
        <w:rPr>
          <w:rFonts w:ascii="Century Gothic" w:hAnsi="Century Gothic"/>
          <w:i/>
          <w:iCs/>
          <w:sz w:val="18"/>
          <w:szCs w:val="18"/>
        </w:rPr>
        <w:t>Contemporary 2017</w:t>
      </w:r>
      <w:r>
        <w:rPr>
          <w:rFonts w:ascii="Century Gothic" w:hAnsi="Century Gothic"/>
          <w:sz w:val="18"/>
          <w:szCs w:val="18"/>
        </w:rPr>
        <w:t>, Carriageworks, Sydney, NSW</w:t>
      </w:r>
    </w:p>
    <w:p w14:paraId="2B286AA4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ab/>
        <w:t>‘</w:t>
      </w:r>
      <w:r>
        <w:rPr>
          <w:rFonts w:ascii="Century Gothic" w:hAnsi="Century Gothic"/>
          <w:i/>
          <w:iCs/>
          <w:sz w:val="18"/>
          <w:szCs w:val="18"/>
        </w:rPr>
        <w:t>Clunes Ceramic Award</w:t>
      </w:r>
      <w:r>
        <w:rPr>
          <w:rFonts w:ascii="Century Gothic" w:hAnsi="Century Gothic"/>
          <w:i/>
          <w:iCs/>
          <w:sz w:val="18"/>
          <w:szCs w:val="18"/>
        </w:rPr>
        <w:t>’</w:t>
      </w:r>
      <w:r>
        <w:rPr>
          <w:rFonts w:ascii="Century Gothic" w:hAnsi="Century Gothic"/>
          <w:sz w:val="18"/>
          <w:szCs w:val="18"/>
        </w:rPr>
        <w:t xml:space="preserve">, (Finalist) Clunes, VIC </w:t>
      </w:r>
    </w:p>
    <w:p w14:paraId="488FE2FB" w14:textId="77777777" w:rsidR="00754B64" w:rsidRDefault="00754B64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</w:p>
    <w:p w14:paraId="53038303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2016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‘</w:t>
      </w:r>
      <w:r>
        <w:rPr>
          <w:rFonts w:ascii="Century Gothic" w:hAnsi="Century Gothic"/>
          <w:i/>
          <w:iCs/>
          <w:sz w:val="18"/>
          <w:szCs w:val="18"/>
        </w:rPr>
        <w:t>CLAY 3</w:t>
      </w:r>
      <w:r>
        <w:rPr>
          <w:rFonts w:ascii="Century Gothic" w:hAnsi="Century Gothic"/>
          <w:i/>
          <w:iCs/>
          <w:sz w:val="18"/>
          <w:szCs w:val="18"/>
        </w:rPr>
        <w:t>’</w:t>
      </w:r>
      <w:r>
        <w:rPr>
          <w:rFonts w:ascii="Century Gothic" w:hAnsi="Century Gothic"/>
          <w:i/>
          <w:iCs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Utopia Art Sydney, NSW</w:t>
      </w:r>
    </w:p>
    <w:p w14:paraId="48C5DD09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hAnsi="Century Gothic"/>
          <w:i/>
          <w:iCs/>
          <w:sz w:val="18"/>
          <w:szCs w:val="18"/>
        </w:rPr>
        <w:t>‘</w:t>
      </w:r>
      <w:r>
        <w:rPr>
          <w:rFonts w:ascii="Century Gothic" w:hAnsi="Century Gothic"/>
          <w:i/>
          <w:iCs/>
          <w:sz w:val="18"/>
          <w:szCs w:val="18"/>
        </w:rPr>
        <w:t>Stuck in the Mud</w:t>
      </w:r>
      <w:r>
        <w:rPr>
          <w:rFonts w:ascii="Century Gothic" w:hAnsi="Century Gothic"/>
          <w:i/>
          <w:iCs/>
          <w:sz w:val="18"/>
          <w:szCs w:val="18"/>
        </w:rPr>
        <w:t>’</w:t>
      </w:r>
      <w:r>
        <w:rPr>
          <w:rFonts w:ascii="Century Gothic" w:hAnsi="Century Gothic"/>
          <w:sz w:val="18"/>
          <w:szCs w:val="18"/>
        </w:rPr>
        <w:t>, Verge Gallery, University of Sydney, NSW</w:t>
      </w:r>
    </w:p>
    <w:p w14:paraId="69BD7F07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hAnsi="Century Gothic"/>
          <w:i/>
          <w:iCs/>
          <w:sz w:val="18"/>
          <w:szCs w:val="18"/>
        </w:rPr>
        <w:t>‘</w:t>
      </w:r>
      <w:r>
        <w:rPr>
          <w:rFonts w:ascii="Century Gothic" w:hAnsi="Century Gothic"/>
          <w:i/>
          <w:iCs/>
          <w:sz w:val="18"/>
          <w:szCs w:val="18"/>
        </w:rPr>
        <w:t>Out of Earth and Flame</w:t>
      </w:r>
      <w:r>
        <w:rPr>
          <w:rFonts w:ascii="Century Gothic" w:hAnsi="Century Gothic"/>
          <w:i/>
          <w:iCs/>
          <w:sz w:val="18"/>
          <w:szCs w:val="18"/>
        </w:rPr>
        <w:t>’</w:t>
      </w:r>
      <w:r>
        <w:rPr>
          <w:rFonts w:ascii="Century Gothic" w:hAnsi="Century Gothic"/>
          <w:i/>
          <w:iCs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Shoalhaven City Art Centre &amp; Regi</w:t>
      </w:r>
      <w:r>
        <w:rPr>
          <w:rFonts w:ascii="Century Gothic" w:hAnsi="Century Gothic"/>
          <w:sz w:val="18"/>
          <w:szCs w:val="18"/>
        </w:rPr>
        <w:t>onal Gallery, NSW</w:t>
      </w:r>
    </w:p>
    <w:p w14:paraId="25BF2ACD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ab/>
        <w:t>‘</w:t>
      </w:r>
      <w:r>
        <w:rPr>
          <w:rFonts w:ascii="Century Gothic" w:hAnsi="Century Gothic"/>
          <w:sz w:val="18"/>
          <w:szCs w:val="18"/>
        </w:rPr>
        <w:t>Cornucopia</w:t>
      </w:r>
      <w:r>
        <w:rPr>
          <w:rFonts w:ascii="Century Gothic" w:hAnsi="Century Gothic"/>
          <w:sz w:val="18"/>
          <w:szCs w:val="18"/>
        </w:rPr>
        <w:t>’</w:t>
      </w:r>
      <w:r>
        <w:rPr>
          <w:rFonts w:ascii="Century Gothic" w:hAnsi="Century Gothic"/>
          <w:sz w:val="18"/>
          <w:szCs w:val="18"/>
        </w:rPr>
        <w:t>, Utopia Arts Sydney</w:t>
      </w:r>
    </w:p>
    <w:p w14:paraId="31D9CC98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hAnsi="Century Gothic"/>
          <w:i/>
          <w:iCs/>
          <w:sz w:val="18"/>
          <w:szCs w:val="18"/>
        </w:rPr>
        <w:t>‘</w:t>
      </w:r>
      <w:r>
        <w:rPr>
          <w:rFonts w:ascii="Century Gothic" w:hAnsi="Century Gothic"/>
          <w:i/>
          <w:iCs/>
          <w:sz w:val="18"/>
          <w:szCs w:val="18"/>
        </w:rPr>
        <w:t>30th Gold Coast International Ceramic Art Award</w:t>
      </w:r>
      <w:r>
        <w:rPr>
          <w:rFonts w:ascii="Century Gothic" w:hAnsi="Century Gothic"/>
          <w:i/>
          <w:iCs/>
          <w:sz w:val="18"/>
          <w:szCs w:val="18"/>
        </w:rPr>
        <w:t>’</w:t>
      </w:r>
      <w:r>
        <w:rPr>
          <w:rFonts w:ascii="Century Gothic" w:hAnsi="Century Gothic"/>
          <w:sz w:val="18"/>
          <w:szCs w:val="18"/>
        </w:rPr>
        <w:t>, The Arts Centre, Gold Coast, QLD</w:t>
      </w:r>
    </w:p>
    <w:p w14:paraId="0B8AC00F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hAnsi="Century Gothic"/>
          <w:i/>
          <w:iCs/>
          <w:sz w:val="18"/>
          <w:szCs w:val="18"/>
        </w:rPr>
        <w:t>‘</w:t>
      </w:r>
      <w:r>
        <w:rPr>
          <w:rFonts w:ascii="Century Gothic" w:hAnsi="Century Gothic"/>
          <w:i/>
          <w:iCs/>
          <w:sz w:val="18"/>
          <w:szCs w:val="18"/>
        </w:rPr>
        <w:t>Form &amp; Function</w:t>
      </w:r>
      <w:r>
        <w:rPr>
          <w:rFonts w:ascii="Century Gothic" w:hAnsi="Century Gothic"/>
          <w:i/>
          <w:iCs/>
          <w:sz w:val="18"/>
          <w:szCs w:val="18"/>
        </w:rPr>
        <w:t>’</w:t>
      </w:r>
      <w:r>
        <w:rPr>
          <w:rFonts w:ascii="Century Gothic" w:hAnsi="Century Gothic"/>
          <w:i/>
          <w:iCs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Glasshouse Regional Gallery, Port Macquarie, NSW</w:t>
      </w:r>
    </w:p>
    <w:p w14:paraId="64F6B4F2" w14:textId="77777777" w:rsidR="00754B64" w:rsidRDefault="00492E11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hAnsi="Century Gothic"/>
          <w:i/>
          <w:iCs/>
          <w:sz w:val="18"/>
          <w:szCs w:val="18"/>
        </w:rPr>
        <w:t xml:space="preserve"> ‘</w:t>
      </w:r>
      <w:r>
        <w:rPr>
          <w:rFonts w:ascii="Century Gothic" w:hAnsi="Century Gothic"/>
          <w:i/>
          <w:iCs/>
          <w:sz w:val="18"/>
          <w:szCs w:val="18"/>
        </w:rPr>
        <w:t>The Last Hurrah</w:t>
      </w:r>
      <w:r>
        <w:rPr>
          <w:rFonts w:ascii="Century Gothic" w:hAnsi="Century Gothic"/>
          <w:i/>
          <w:iCs/>
          <w:sz w:val="18"/>
          <w:szCs w:val="18"/>
        </w:rPr>
        <w:t>’</w:t>
      </w:r>
      <w:r>
        <w:rPr>
          <w:rFonts w:ascii="Century Gothic" w:hAnsi="Century Gothic"/>
          <w:sz w:val="18"/>
          <w:szCs w:val="18"/>
        </w:rPr>
        <w:t>, Utopia Art Sydney, NSW</w:t>
      </w:r>
    </w:p>
    <w:p w14:paraId="67889C47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2015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i/>
          <w:iCs/>
          <w:sz w:val="18"/>
          <w:szCs w:val="18"/>
        </w:rPr>
        <w:t>‘</w:t>
      </w:r>
      <w:r>
        <w:rPr>
          <w:rFonts w:ascii="Century Gothic" w:hAnsi="Century Gothic"/>
          <w:i/>
          <w:iCs/>
          <w:sz w:val="18"/>
          <w:szCs w:val="18"/>
        </w:rPr>
        <w:t>Sydney Contemporary 2015</w:t>
      </w:r>
      <w:r>
        <w:rPr>
          <w:rFonts w:ascii="Century Gothic" w:hAnsi="Century Gothic"/>
          <w:i/>
          <w:iCs/>
          <w:sz w:val="18"/>
          <w:szCs w:val="18"/>
        </w:rPr>
        <w:t>’</w:t>
      </w:r>
      <w:r>
        <w:rPr>
          <w:rFonts w:ascii="Century Gothic" w:hAnsi="Century Gothic"/>
          <w:sz w:val="18"/>
          <w:szCs w:val="18"/>
        </w:rPr>
        <w:t>, Carriageworks, Sydney, NSW</w:t>
      </w:r>
    </w:p>
    <w:p w14:paraId="7EE02D00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ab/>
        <w:t>‘</w:t>
      </w:r>
      <w:r>
        <w:rPr>
          <w:rFonts w:ascii="Century Gothic" w:hAnsi="Century Gothic"/>
          <w:i/>
          <w:iCs/>
          <w:sz w:val="18"/>
          <w:szCs w:val="18"/>
        </w:rPr>
        <w:t>Turn Turn Turn</w:t>
      </w:r>
      <w:r>
        <w:rPr>
          <w:rFonts w:ascii="Century Gothic" w:hAnsi="Century Gothic"/>
          <w:i/>
          <w:iCs/>
          <w:sz w:val="18"/>
          <w:szCs w:val="18"/>
        </w:rPr>
        <w:t>’</w:t>
      </w:r>
      <w:r>
        <w:rPr>
          <w:rFonts w:ascii="Century Gothic" w:hAnsi="Century Gothic"/>
          <w:sz w:val="18"/>
          <w:szCs w:val="18"/>
        </w:rPr>
        <w:t>, National Art School Gallery, Darlinghurst, NSW</w:t>
      </w:r>
    </w:p>
    <w:p w14:paraId="792B57B3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ab/>
        <w:t>‘</w:t>
      </w:r>
      <w:r>
        <w:rPr>
          <w:rFonts w:ascii="Century Gothic" w:hAnsi="Century Gothic"/>
          <w:i/>
          <w:iCs/>
          <w:sz w:val="18"/>
          <w:szCs w:val="18"/>
        </w:rPr>
        <w:t>CLAY 2</w:t>
      </w:r>
      <w:r>
        <w:rPr>
          <w:rFonts w:ascii="Century Gothic" w:hAnsi="Century Gothic"/>
          <w:i/>
          <w:iCs/>
          <w:sz w:val="18"/>
          <w:szCs w:val="18"/>
        </w:rPr>
        <w:t>’</w:t>
      </w:r>
      <w:r>
        <w:rPr>
          <w:rFonts w:ascii="Century Gothic" w:hAnsi="Century Gothic"/>
          <w:sz w:val="18"/>
          <w:szCs w:val="18"/>
        </w:rPr>
        <w:t>, Utopia Art Sydney, NSW</w:t>
      </w:r>
    </w:p>
    <w:p w14:paraId="0ED0743A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ab/>
        <w:t>‘</w:t>
      </w:r>
      <w:r>
        <w:rPr>
          <w:rFonts w:ascii="Century Gothic" w:hAnsi="Century Gothic"/>
          <w:i/>
          <w:iCs/>
          <w:sz w:val="18"/>
          <w:szCs w:val="18"/>
        </w:rPr>
        <w:t>Clunes Ceramic Award</w:t>
      </w:r>
      <w:r>
        <w:rPr>
          <w:rFonts w:ascii="Century Gothic" w:hAnsi="Century Gothic"/>
          <w:i/>
          <w:iCs/>
          <w:sz w:val="18"/>
          <w:szCs w:val="18"/>
        </w:rPr>
        <w:t>’</w:t>
      </w:r>
      <w:r>
        <w:rPr>
          <w:rFonts w:ascii="Century Gothic" w:hAnsi="Century Gothic"/>
          <w:sz w:val="18"/>
          <w:szCs w:val="18"/>
        </w:rPr>
        <w:t>, Clunes, VIC</w:t>
      </w:r>
    </w:p>
    <w:p w14:paraId="6E0794D5" w14:textId="77777777" w:rsidR="00754B64" w:rsidRDefault="00754B64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</w:p>
    <w:p w14:paraId="33E59F53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2014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‘</w:t>
      </w:r>
      <w:r>
        <w:rPr>
          <w:rFonts w:ascii="Century Gothic" w:hAnsi="Century Gothic"/>
          <w:i/>
          <w:iCs/>
          <w:sz w:val="18"/>
          <w:szCs w:val="18"/>
        </w:rPr>
        <w:t>Student Graduate Exhibition</w:t>
      </w:r>
      <w:r>
        <w:rPr>
          <w:rFonts w:ascii="Century Gothic" w:hAnsi="Century Gothic"/>
          <w:i/>
          <w:iCs/>
          <w:sz w:val="18"/>
          <w:szCs w:val="18"/>
        </w:rPr>
        <w:t>’</w:t>
      </w:r>
      <w:r>
        <w:rPr>
          <w:rFonts w:ascii="Century Gothic" w:hAnsi="Century Gothic"/>
          <w:sz w:val="18"/>
          <w:szCs w:val="18"/>
        </w:rPr>
        <w:t>, Kerrie Lowe Gallery, Sydney,</w:t>
      </w:r>
      <w:r>
        <w:rPr>
          <w:rFonts w:ascii="Century Gothic" w:hAnsi="Century Gothic"/>
          <w:sz w:val="18"/>
          <w:szCs w:val="18"/>
        </w:rPr>
        <w:t xml:space="preserve"> NSW</w:t>
      </w:r>
    </w:p>
    <w:p w14:paraId="0B1DF505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ab/>
        <w:t>‘</w:t>
      </w:r>
      <w:r>
        <w:rPr>
          <w:rFonts w:ascii="Century Gothic" w:hAnsi="Century Gothic"/>
          <w:i/>
          <w:iCs/>
          <w:sz w:val="18"/>
          <w:szCs w:val="18"/>
        </w:rPr>
        <w:t>Cream: an exhibition of recent graduates</w:t>
      </w:r>
      <w:r>
        <w:rPr>
          <w:rFonts w:ascii="Century Gothic" w:hAnsi="Century Gothic"/>
          <w:i/>
          <w:iCs/>
          <w:sz w:val="18"/>
          <w:szCs w:val="18"/>
        </w:rPr>
        <w:t>’</w:t>
      </w:r>
      <w:r>
        <w:rPr>
          <w:rFonts w:ascii="Century Gothic" w:hAnsi="Century Gothic"/>
          <w:sz w:val="18"/>
          <w:szCs w:val="18"/>
        </w:rPr>
        <w:t>, Gallery Red, Sydney, NSW</w:t>
      </w:r>
    </w:p>
    <w:p w14:paraId="174D6755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ab/>
        <w:t>‘</w:t>
      </w:r>
      <w:r>
        <w:rPr>
          <w:rFonts w:ascii="Century Gothic" w:hAnsi="Century Gothic"/>
          <w:i/>
          <w:iCs/>
          <w:sz w:val="18"/>
          <w:szCs w:val="18"/>
        </w:rPr>
        <w:t>CLAY</w:t>
      </w:r>
      <w:r>
        <w:rPr>
          <w:rFonts w:ascii="Century Gothic" w:hAnsi="Century Gothic"/>
          <w:i/>
          <w:iCs/>
          <w:sz w:val="18"/>
          <w:szCs w:val="18"/>
        </w:rPr>
        <w:t>’</w:t>
      </w:r>
      <w:r>
        <w:rPr>
          <w:rFonts w:ascii="Century Gothic" w:hAnsi="Century Gothic"/>
          <w:sz w:val="18"/>
          <w:szCs w:val="18"/>
        </w:rPr>
        <w:t>, Utopia Art Sydney, NSW</w:t>
      </w:r>
    </w:p>
    <w:p w14:paraId="0F81E94B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ab/>
        <w:t>‘</w:t>
      </w:r>
      <w:r>
        <w:rPr>
          <w:rFonts w:ascii="Century Gothic" w:hAnsi="Century Gothic"/>
          <w:i/>
          <w:iCs/>
          <w:sz w:val="18"/>
          <w:szCs w:val="18"/>
        </w:rPr>
        <w:t>The Domestic Space</w:t>
      </w:r>
      <w:r>
        <w:rPr>
          <w:rFonts w:ascii="Century Gothic" w:hAnsi="Century Gothic"/>
          <w:i/>
          <w:iCs/>
          <w:sz w:val="18"/>
          <w:szCs w:val="18"/>
        </w:rPr>
        <w:t>’</w:t>
      </w:r>
      <w:r>
        <w:rPr>
          <w:rFonts w:ascii="Century Gothic" w:hAnsi="Century Gothic"/>
          <w:sz w:val="18"/>
          <w:szCs w:val="18"/>
        </w:rPr>
        <w:t>, NAS Library Stairwell Gallery, Darlinghurst, NSW</w:t>
      </w:r>
    </w:p>
    <w:p w14:paraId="05DFABAE" w14:textId="77777777" w:rsidR="00754B64" w:rsidRDefault="00754B64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</w:p>
    <w:p w14:paraId="70C9E5FC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2013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‘</w:t>
      </w:r>
      <w:r>
        <w:rPr>
          <w:rFonts w:ascii="Century Gothic" w:hAnsi="Century Gothic"/>
          <w:i/>
          <w:iCs/>
          <w:sz w:val="18"/>
          <w:szCs w:val="18"/>
        </w:rPr>
        <w:t>National Art School Graduate Exhibition</w:t>
      </w:r>
      <w:r>
        <w:rPr>
          <w:rFonts w:ascii="Century Gothic" w:hAnsi="Century Gothic"/>
          <w:i/>
          <w:iCs/>
          <w:sz w:val="18"/>
          <w:szCs w:val="18"/>
        </w:rPr>
        <w:t>’</w:t>
      </w:r>
      <w:r>
        <w:rPr>
          <w:rFonts w:ascii="Century Gothic" w:hAnsi="Century Gothic"/>
          <w:sz w:val="18"/>
          <w:szCs w:val="18"/>
        </w:rPr>
        <w:t>, National Art School, Darling</w:t>
      </w:r>
      <w:r>
        <w:rPr>
          <w:rFonts w:ascii="Century Gothic" w:hAnsi="Century Gothic"/>
          <w:sz w:val="18"/>
          <w:szCs w:val="18"/>
        </w:rPr>
        <w:t>hurst, NSW</w:t>
      </w:r>
    </w:p>
    <w:p w14:paraId="0C88E218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ab/>
        <w:t>‘</w:t>
      </w:r>
      <w:r>
        <w:rPr>
          <w:rFonts w:ascii="Century Gothic" w:hAnsi="Century Gothic"/>
          <w:i/>
          <w:iCs/>
          <w:sz w:val="18"/>
          <w:szCs w:val="18"/>
        </w:rPr>
        <w:t>Dirty Impressions</w:t>
      </w:r>
      <w:r>
        <w:rPr>
          <w:rFonts w:ascii="Century Gothic" w:hAnsi="Century Gothic"/>
          <w:i/>
          <w:iCs/>
          <w:sz w:val="18"/>
          <w:szCs w:val="18"/>
        </w:rPr>
        <w:t>’</w:t>
      </w:r>
      <w:r>
        <w:rPr>
          <w:rFonts w:ascii="Century Gothic" w:hAnsi="Century Gothic"/>
          <w:sz w:val="18"/>
          <w:szCs w:val="18"/>
        </w:rPr>
        <w:t>, NAS Library Stairwell Gallery, Darlinghurst, NSW</w:t>
      </w:r>
    </w:p>
    <w:p w14:paraId="7A567BC5" w14:textId="77777777" w:rsidR="00754B64" w:rsidRDefault="00754B64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</w:p>
    <w:p w14:paraId="62D73897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2012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‘</w:t>
      </w:r>
      <w:r>
        <w:rPr>
          <w:rFonts w:ascii="Century Gothic" w:hAnsi="Century Gothic"/>
          <w:i/>
          <w:iCs/>
          <w:sz w:val="18"/>
          <w:szCs w:val="18"/>
        </w:rPr>
        <w:t>50 Shades of Clay</w:t>
      </w:r>
      <w:r>
        <w:rPr>
          <w:rFonts w:ascii="Century Gothic" w:hAnsi="Century Gothic"/>
          <w:i/>
          <w:iCs/>
          <w:sz w:val="18"/>
          <w:szCs w:val="18"/>
        </w:rPr>
        <w:t>’</w:t>
      </w:r>
      <w:r>
        <w:rPr>
          <w:rFonts w:ascii="Century Gothic" w:hAnsi="Century Gothic"/>
          <w:sz w:val="18"/>
          <w:szCs w:val="18"/>
        </w:rPr>
        <w:t>, NAS Ceramics Pop Up Show, Darlinghurst, NSW</w:t>
      </w:r>
    </w:p>
    <w:p w14:paraId="75A2D4CA" w14:textId="77777777" w:rsidR="00754B64" w:rsidRDefault="00754B64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</w:p>
    <w:p w14:paraId="02CA44B8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2011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‘</w:t>
      </w:r>
      <w:r>
        <w:rPr>
          <w:rFonts w:ascii="Century Gothic" w:hAnsi="Century Gothic"/>
          <w:i/>
          <w:iCs/>
          <w:sz w:val="18"/>
          <w:szCs w:val="18"/>
        </w:rPr>
        <w:t>The Dobell Prize for Drawing</w:t>
      </w:r>
      <w:r>
        <w:rPr>
          <w:rFonts w:ascii="Century Gothic" w:hAnsi="Century Gothic"/>
          <w:i/>
          <w:iCs/>
          <w:sz w:val="18"/>
          <w:szCs w:val="18"/>
        </w:rPr>
        <w:t>’</w:t>
      </w:r>
      <w:r>
        <w:rPr>
          <w:rFonts w:ascii="Century Gothic" w:hAnsi="Century Gothic"/>
          <w:sz w:val="18"/>
          <w:szCs w:val="18"/>
        </w:rPr>
        <w:t>, Art Gallery of NSW, Sydney, NSW</w:t>
      </w:r>
    </w:p>
    <w:p w14:paraId="24BAF9B9" w14:textId="77777777" w:rsidR="00754B64" w:rsidRDefault="00754B64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</w:p>
    <w:p w14:paraId="340AEE80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2010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‘</w:t>
      </w:r>
      <w:r>
        <w:rPr>
          <w:rFonts w:ascii="Century Gothic" w:hAnsi="Century Gothic"/>
          <w:i/>
          <w:iCs/>
          <w:sz w:val="18"/>
          <w:szCs w:val="18"/>
        </w:rPr>
        <w:t>Art Express</w:t>
      </w:r>
      <w:r>
        <w:rPr>
          <w:rFonts w:ascii="Century Gothic" w:hAnsi="Century Gothic"/>
          <w:i/>
          <w:iCs/>
          <w:sz w:val="18"/>
          <w:szCs w:val="18"/>
        </w:rPr>
        <w:t>’</w:t>
      </w:r>
      <w:r>
        <w:rPr>
          <w:rFonts w:ascii="Century Gothic" w:hAnsi="Century Gothic"/>
          <w:sz w:val="18"/>
          <w:szCs w:val="18"/>
        </w:rPr>
        <w:t xml:space="preserve">, The Rocks </w:t>
      </w:r>
      <w:r>
        <w:rPr>
          <w:rFonts w:ascii="Century Gothic" w:hAnsi="Century Gothic"/>
          <w:sz w:val="18"/>
          <w:szCs w:val="18"/>
        </w:rPr>
        <w:t>and Hawkesbury Regional Gallery, NSW</w:t>
      </w:r>
    </w:p>
    <w:p w14:paraId="226C6923" w14:textId="77777777" w:rsidR="00754B64" w:rsidRDefault="00754B64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</w:p>
    <w:p w14:paraId="340A25E1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Awards and Prizes</w:t>
      </w:r>
    </w:p>
    <w:p w14:paraId="045BEB21" w14:textId="77777777" w:rsidR="00754B64" w:rsidRDefault="00754B64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</w:p>
    <w:p w14:paraId="555801EA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2014 </w:t>
      </w:r>
      <w:r>
        <w:rPr>
          <w:rFonts w:ascii="Century Gothic" w:hAnsi="Century Gothic"/>
          <w:sz w:val="18"/>
          <w:szCs w:val="18"/>
        </w:rPr>
        <w:tab/>
        <w:t>National Art School Ceramics Art and Perception Award</w:t>
      </w:r>
    </w:p>
    <w:p w14:paraId="2C4E5F4D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2013</w:t>
      </w:r>
      <w:r>
        <w:rPr>
          <w:rFonts w:ascii="Century Gothic" w:hAnsi="Century Gothic"/>
          <w:sz w:val="18"/>
          <w:szCs w:val="18"/>
        </w:rPr>
        <w:tab/>
        <w:t>National Art School Blackwattle Pottery Supplies Award</w:t>
      </w:r>
    </w:p>
    <w:p w14:paraId="55AAD906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2013</w:t>
      </w:r>
      <w:r>
        <w:rPr>
          <w:rFonts w:ascii="Century Gothic" w:hAnsi="Century Gothic"/>
          <w:sz w:val="18"/>
          <w:szCs w:val="18"/>
        </w:rPr>
        <w:tab/>
        <w:t>National Art School Kerrie Lowe Gallery Graduate Student Award</w:t>
      </w:r>
    </w:p>
    <w:p w14:paraId="1654A308" w14:textId="77777777" w:rsidR="00754B64" w:rsidRDefault="00754B64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</w:p>
    <w:p w14:paraId="47FF3A4E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Residencie</w:t>
      </w:r>
      <w:r>
        <w:rPr>
          <w:rFonts w:ascii="Century Gothic" w:hAnsi="Century Gothic"/>
          <w:b/>
          <w:bCs/>
          <w:sz w:val="18"/>
          <w:szCs w:val="18"/>
        </w:rPr>
        <w:t>s/Workshops</w:t>
      </w:r>
    </w:p>
    <w:p w14:paraId="256C985B" w14:textId="77777777" w:rsidR="00754B64" w:rsidRDefault="00754B64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</w:p>
    <w:p w14:paraId="521DA29D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2016</w:t>
      </w:r>
      <w:r>
        <w:rPr>
          <w:rFonts w:ascii="Century Gothic" w:hAnsi="Century Gothic"/>
          <w:sz w:val="18"/>
          <w:szCs w:val="18"/>
        </w:rPr>
        <w:tab/>
        <w:t>Woollahra Council Studio Residency, Sydney, NSW</w:t>
      </w:r>
    </w:p>
    <w:p w14:paraId="55F44CC8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2015</w:t>
      </w:r>
      <w:r>
        <w:rPr>
          <w:rFonts w:ascii="Century Gothic" w:hAnsi="Century Gothic"/>
          <w:sz w:val="18"/>
          <w:szCs w:val="18"/>
        </w:rPr>
        <w:tab/>
        <w:t xml:space="preserve">February </w:t>
      </w:r>
      <w:r>
        <w:rPr>
          <w:rFonts w:ascii="Century Gothic" w:hAnsi="Century Gothic"/>
          <w:i/>
          <w:iCs/>
          <w:sz w:val="18"/>
          <w:szCs w:val="18"/>
        </w:rPr>
        <w:t>Arterie</w:t>
      </w:r>
      <w:r>
        <w:rPr>
          <w:rFonts w:ascii="Century Gothic" w:hAnsi="Century Gothic"/>
          <w:sz w:val="18"/>
          <w:szCs w:val="18"/>
        </w:rPr>
        <w:t xml:space="preserve"> Artist in Residence at Chris O</w:t>
      </w:r>
      <w:r>
        <w:rPr>
          <w:rFonts w:ascii="Century Gothic" w:hAnsi="Century Gothic"/>
          <w:sz w:val="18"/>
          <w:szCs w:val="18"/>
        </w:rPr>
        <w:t>’</w:t>
      </w:r>
      <w:r>
        <w:rPr>
          <w:rFonts w:ascii="Century Gothic" w:hAnsi="Century Gothic"/>
          <w:sz w:val="18"/>
          <w:szCs w:val="18"/>
        </w:rPr>
        <w:t>Brien Lifehouse, RPA, NSW</w:t>
      </w:r>
    </w:p>
    <w:p w14:paraId="18327624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2014</w:t>
      </w:r>
      <w:r>
        <w:rPr>
          <w:rFonts w:ascii="Century Gothic" w:hAnsi="Century Gothic"/>
          <w:sz w:val="18"/>
          <w:szCs w:val="18"/>
        </w:rPr>
        <w:tab/>
        <w:t>Little Life Houses Workshop at Chris O</w:t>
      </w:r>
      <w:r>
        <w:rPr>
          <w:rFonts w:ascii="Century Gothic" w:hAnsi="Century Gothic"/>
          <w:sz w:val="18"/>
          <w:szCs w:val="18"/>
        </w:rPr>
        <w:t>’</w:t>
      </w:r>
      <w:r>
        <w:rPr>
          <w:rFonts w:ascii="Century Gothic" w:hAnsi="Century Gothic"/>
          <w:sz w:val="18"/>
          <w:szCs w:val="18"/>
        </w:rPr>
        <w:t>Brien</w:t>
      </w:r>
      <w:r>
        <w:rPr>
          <w:rFonts w:ascii="Century Gothic" w:hAnsi="Century Gothic"/>
          <w:sz w:val="18"/>
          <w:szCs w:val="18"/>
        </w:rPr>
        <w:t>’</w:t>
      </w:r>
      <w:r>
        <w:rPr>
          <w:rFonts w:ascii="Century Gothic" w:hAnsi="Century Gothic"/>
          <w:sz w:val="18"/>
          <w:szCs w:val="18"/>
        </w:rPr>
        <w:t>s Lifehouse, RPA, NSW</w:t>
      </w:r>
    </w:p>
    <w:p w14:paraId="62EB029E" w14:textId="77777777" w:rsidR="00754B64" w:rsidRDefault="00754B64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</w:p>
    <w:p w14:paraId="6CD0426F" w14:textId="77777777" w:rsidR="00754B64" w:rsidRDefault="00492E11">
      <w:pPr>
        <w:widowControl w:val="0"/>
        <w:spacing w:after="0"/>
        <w:rPr>
          <w:rFonts w:ascii="Century Gothic" w:eastAsia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Collections</w:t>
      </w:r>
    </w:p>
    <w:p w14:paraId="0C9190C4" w14:textId="77777777" w:rsidR="00754B64" w:rsidRDefault="00754B64">
      <w:pPr>
        <w:widowControl w:val="0"/>
        <w:spacing w:after="0"/>
        <w:rPr>
          <w:rFonts w:ascii="Century Gothic" w:eastAsia="Century Gothic" w:hAnsi="Century Gothic" w:cs="Century Gothic"/>
          <w:sz w:val="18"/>
          <w:szCs w:val="18"/>
        </w:rPr>
      </w:pPr>
    </w:p>
    <w:p w14:paraId="476B6D2B" w14:textId="77777777" w:rsidR="00754B64" w:rsidRDefault="00492E11">
      <w:pPr>
        <w:widowControl w:val="0"/>
        <w:spacing w:after="0"/>
      </w:pPr>
      <w:r>
        <w:rPr>
          <w:rFonts w:ascii="Century Gothic" w:hAnsi="Century Gothic"/>
          <w:sz w:val="18"/>
          <w:szCs w:val="18"/>
        </w:rPr>
        <w:t xml:space="preserve">Private collections in </w:t>
      </w:r>
      <w:r>
        <w:rPr>
          <w:rFonts w:ascii="Century Gothic" w:hAnsi="Century Gothic"/>
          <w:sz w:val="18"/>
          <w:szCs w:val="18"/>
        </w:rPr>
        <w:t>Australia and USA</w:t>
      </w:r>
    </w:p>
    <w:sectPr w:rsidR="00754B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5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621D4" w14:textId="77777777" w:rsidR="00492E11" w:rsidRDefault="00492E11">
      <w:pPr>
        <w:spacing w:after="0"/>
      </w:pPr>
      <w:r>
        <w:separator/>
      </w:r>
    </w:p>
  </w:endnote>
  <w:endnote w:type="continuationSeparator" w:id="0">
    <w:p w14:paraId="7A7324FB" w14:textId="77777777" w:rsidR="00492E11" w:rsidRDefault="00492E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42D39" w14:textId="77777777" w:rsidR="00303F8C" w:rsidRDefault="00303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65377" w14:textId="77777777" w:rsidR="00754B64" w:rsidRDefault="00754B64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71649" w14:textId="77777777" w:rsidR="00303F8C" w:rsidRDefault="00303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798F1" w14:textId="77777777" w:rsidR="00492E11" w:rsidRDefault="00492E11">
      <w:pPr>
        <w:spacing w:after="0"/>
      </w:pPr>
      <w:r>
        <w:separator/>
      </w:r>
    </w:p>
  </w:footnote>
  <w:footnote w:type="continuationSeparator" w:id="0">
    <w:p w14:paraId="7DBCF48B" w14:textId="77777777" w:rsidR="00492E11" w:rsidRDefault="00492E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76659" w14:textId="77777777" w:rsidR="00303F8C" w:rsidRDefault="00303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F5E95" w14:textId="77777777" w:rsidR="00754B64" w:rsidRDefault="00754B64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66EC1" w14:textId="77777777" w:rsidR="00303F8C" w:rsidRDefault="00303F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64"/>
    <w:rsid w:val="00303F8C"/>
    <w:rsid w:val="00492E11"/>
    <w:rsid w:val="0075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13728"/>
  <w15:docId w15:val="{5C61441D-CB65-8545-AD98-9C09CE7A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3F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3F8C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3F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3F8C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2018-08-01T01:47:00Z</dcterms:created>
  <dcterms:modified xsi:type="dcterms:W3CDTF">2018-08-01T01:47:00Z</dcterms:modified>
</cp:coreProperties>
</file>